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7C026D" w:rsidTr="007C026D">
        <w:tc>
          <w:tcPr>
            <w:tcW w:w="3539" w:type="dxa"/>
          </w:tcPr>
          <w:p w:rsidR="007C026D" w:rsidRPr="007C026D" w:rsidRDefault="007C026D" w:rsidP="00482913">
            <w:pPr>
              <w:pStyle w:val="BodyText"/>
              <w:shd w:val="clear" w:color="auto" w:fill="auto"/>
              <w:tabs>
                <w:tab w:val="left" w:pos="4690"/>
              </w:tabs>
              <w:spacing w:after="0" w:line="312" w:lineRule="auto"/>
              <w:ind w:firstLine="0"/>
              <w:jc w:val="center"/>
              <w:rPr>
                <w:sz w:val="26"/>
                <w:szCs w:val="26"/>
                <w:lang w:val="en-US"/>
              </w:rPr>
            </w:pPr>
            <w:r w:rsidRPr="007C026D">
              <w:rPr>
                <w:sz w:val="26"/>
                <w:szCs w:val="26"/>
                <w:lang w:val="en-US"/>
              </w:rPr>
              <w:t>UBND XÃ GIAO HƯNG</w:t>
            </w:r>
          </w:p>
          <w:p w:rsidR="007C026D" w:rsidRPr="007C026D" w:rsidRDefault="008C7E50" w:rsidP="00482913">
            <w:pPr>
              <w:pStyle w:val="BodyText"/>
              <w:shd w:val="clear" w:color="auto" w:fill="auto"/>
              <w:tabs>
                <w:tab w:val="left" w:pos="4690"/>
              </w:tabs>
              <w:spacing w:after="0" w:line="312" w:lineRule="auto"/>
              <w:ind w:firstLine="0"/>
              <w:jc w:val="center"/>
              <w:rPr>
                <w:b/>
                <w:sz w:val="26"/>
                <w:szCs w:val="26"/>
                <w:lang w:val="en-US"/>
              </w:rPr>
            </w:pPr>
            <w:r>
              <w:rPr>
                <w:b/>
                <w:noProof/>
                <w:sz w:val="26"/>
                <w:szCs w:val="26"/>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192405</wp:posOffset>
                      </wp:positionV>
                      <wp:extent cx="1457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B49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15.15pt" to="139.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" strokecolor="#5b9bd5 [3204]" strokeweight=".5pt">
                      <v:stroke joinstyle="miter"/>
                    </v:line>
                  </w:pict>
                </mc:Fallback>
              </mc:AlternateContent>
            </w:r>
            <w:r w:rsidR="007C026D">
              <w:rPr>
                <w:b/>
                <w:sz w:val="26"/>
                <w:szCs w:val="26"/>
                <w:lang w:val="en-US"/>
              </w:rPr>
              <w:t>TRƯỜNG MN</w:t>
            </w:r>
            <w:r w:rsidR="007C026D" w:rsidRPr="007C026D">
              <w:rPr>
                <w:b/>
                <w:sz w:val="26"/>
                <w:szCs w:val="26"/>
                <w:lang w:val="en-US"/>
              </w:rPr>
              <w:t xml:space="preserve"> GIAO NHÂN</w:t>
            </w:r>
          </w:p>
        </w:tc>
        <w:tc>
          <w:tcPr>
            <w:tcW w:w="5812" w:type="dxa"/>
          </w:tcPr>
          <w:p w:rsidR="007C026D" w:rsidRPr="007C026D" w:rsidRDefault="007C026D" w:rsidP="00482913">
            <w:pPr>
              <w:pStyle w:val="BodyText"/>
              <w:shd w:val="clear" w:color="auto" w:fill="auto"/>
              <w:tabs>
                <w:tab w:val="left" w:pos="4690"/>
              </w:tabs>
              <w:spacing w:after="0" w:line="312" w:lineRule="auto"/>
              <w:ind w:firstLine="0"/>
              <w:jc w:val="center"/>
              <w:rPr>
                <w:b/>
                <w:sz w:val="26"/>
                <w:szCs w:val="26"/>
                <w:lang w:val="en-US"/>
              </w:rPr>
            </w:pPr>
            <w:r w:rsidRPr="007C026D">
              <w:rPr>
                <w:b/>
                <w:sz w:val="26"/>
                <w:szCs w:val="26"/>
                <w:lang w:val="en-US"/>
              </w:rPr>
              <w:t>CỘNG HOÀ XÃ HỘI CHỦ NGHĨA VIỆT NAM</w:t>
            </w:r>
          </w:p>
          <w:p w:rsidR="007C026D" w:rsidRPr="007C026D" w:rsidRDefault="008C7E50" w:rsidP="00482913">
            <w:pPr>
              <w:pStyle w:val="BodyText"/>
              <w:shd w:val="clear" w:color="auto" w:fill="auto"/>
              <w:tabs>
                <w:tab w:val="left" w:pos="4690"/>
              </w:tabs>
              <w:spacing w:after="0" w:line="312" w:lineRule="auto"/>
              <w:ind w:firstLine="0"/>
              <w:jc w:val="center"/>
              <w:rPr>
                <w:b/>
                <w:sz w:val="26"/>
                <w:szCs w:val="26"/>
                <w:lang w:val="en-US"/>
              </w:rPr>
            </w:pPr>
            <w:r>
              <w:rPr>
                <w:b/>
                <w:noProof/>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854710</wp:posOffset>
                      </wp:positionH>
                      <wp:positionV relativeFrom="paragraph">
                        <wp:posOffset>220980</wp:posOffset>
                      </wp:positionV>
                      <wp:extent cx="1876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CD1D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3pt,17.4pt" to="215.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" strokecolor="#5b9bd5 [3204]" strokeweight=".5pt">
                      <v:stroke joinstyle="miter"/>
                    </v:line>
                  </w:pict>
                </mc:Fallback>
              </mc:AlternateContent>
            </w:r>
            <w:r w:rsidR="007C026D" w:rsidRPr="007C026D">
              <w:rPr>
                <w:b/>
                <w:sz w:val="26"/>
                <w:szCs w:val="26"/>
                <w:lang w:val="en-US"/>
              </w:rPr>
              <w:t>Độc lập - Tự do - Hạnh phúc</w:t>
            </w:r>
          </w:p>
        </w:tc>
      </w:tr>
    </w:tbl>
    <w:p w:rsidR="007C026D" w:rsidRDefault="007C026D" w:rsidP="00482913">
      <w:pPr>
        <w:pStyle w:val="BodyText"/>
        <w:shd w:val="clear" w:color="auto" w:fill="auto"/>
        <w:tabs>
          <w:tab w:val="left" w:pos="4690"/>
        </w:tabs>
        <w:spacing w:after="0" w:line="312" w:lineRule="auto"/>
        <w:ind w:firstLine="0"/>
        <w:jc w:val="both"/>
        <w:rPr>
          <w:sz w:val="26"/>
          <w:szCs w:val="26"/>
        </w:rPr>
      </w:pPr>
    </w:p>
    <w:p w:rsidR="001B0607" w:rsidRDefault="002A79A7" w:rsidP="00482913">
      <w:pPr>
        <w:pStyle w:val="BodyText"/>
        <w:shd w:val="clear" w:color="auto" w:fill="auto"/>
        <w:spacing w:after="0" w:line="312" w:lineRule="auto"/>
        <w:ind w:firstLine="0"/>
        <w:jc w:val="center"/>
      </w:pPr>
      <w:r>
        <w:rPr>
          <w:b/>
          <w:bCs/>
        </w:rPr>
        <w:t>BIÊN BẢN</w:t>
      </w:r>
    </w:p>
    <w:p w:rsidR="001B0607" w:rsidRDefault="002A79A7" w:rsidP="00482913">
      <w:pPr>
        <w:pStyle w:val="BodyText"/>
        <w:shd w:val="clear" w:color="auto" w:fill="auto"/>
        <w:spacing w:after="0" w:line="312" w:lineRule="auto"/>
        <w:ind w:firstLine="0"/>
        <w:jc w:val="center"/>
      </w:pPr>
      <w:r>
        <w:rPr>
          <w:b/>
          <w:bCs/>
        </w:rPr>
        <w:t>HỌP HỘI ĐỒNG XÉT DUYỆT SÁNG KIẾN</w:t>
      </w:r>
    </w:p>
    <w:p w:rsidR="001B0607" w:rsidRDefault="002A79A7" w:rsidP="00482913">
      <w:pPr>
        <w:pStyle w:val="BodyText"/>
        <w:shd w:val="clear" w:color="auto" w:fill="auto"/>
        <w:spacing w:after="0" w:line="312" w:lineRule="auto"/>
        <w:ind w:firstLine="0"/>
        <w:jc w:val="center"/>
      </w:pPr>
      <w:r>
        <w:rPr>
          <w:b/>
          <w:bCs/>
        </w:rPr>
        <w:t>NĂM HỌC 2025 - 2026</w:t>
      </w:r>
    </w:p>
    <w:p w:rsidR="001B0607" w:rsidRDefault="002A79A7" w:rsidP="00482913">
      <w:pPr>
        <w:pStyle w:val="BodyText"/>
        <w:numPr>
          <w:ilvl w:val="0"/>
          <w:numId w:val="1"/>
        </w:numPr>
        <w:shd w:val="clear" w:color="auto" w:fill="auto"/>
        <w:tabs>
          <w:tab w:val="left" w:pos="1102"/>
        </w:tabs>
        <w:spacing w:after="0" w:line="312" w:lineRule="auto"/>
        <w:ind w:firstLine="720"/>
        <w:jc w:val="both"/>
      </w:pPr>
      <w:r>
        <w:rPr>
          <w:b/>
          <w:bCs/>
        </w:rPr>
        <w:t>Thời gian, địa điểm</w:t>
      </w:r>
    </w:p>
    <w:p w:rsidR="001B0607" w:rsidRDefault="00F52905" w:rsidP="00482913">
      <w:pPr>
        <w:pStyle w:val="BodyText"/>
        <w:shd w:val="clear" w:color="auto" w:fill="auto"/>
        <w:spacing w:after="0" w:line="312" w:lineRule="auto"/>
        <w:ind w:firstLine="720"/>
        <w:jc w:val="both"/>
      </w:pPr>
      <w:r>
        <w:t>- Thời gian: 10 giờ 00</w:t>
      </w:r>
      <w:r w:rsidR="002A79A7">
        <w:t xml:space="preserve"> phút, ngày </w:t>
      </w:r>
      <w:r>
        <w:rPr>
          <w:lang w:val="en-US"/>
        </w:rPr>
        <w:t>17</w:t>
      </w:r>
      <w:r w:rsidR="002A79A7">
        <w:t>/4/2026</w:t>
      </w:r>
    </w:p>
    <w:p w:rsidR="001B0607" w:rsidRDefault="002A79A7" w:rsidP="00482913">
      <w:pPr>
        <w:pStyle w:val="BodyText"/>
        <w:shd w:val="clear" w:color="auto" w:fill="auto"/>
        <w:spacing w:after="0" w:line="312" w:lineRule="auto"/>
        <w:ind w:firstLine="720"/>
        <w:jc w:val="both"/>
      </w:pPr>
      <w:r>
        <w:t xml:space="preserve">- Địa điểm: phòng họp Trường </w:t>
      </w:r>
      <w:r w:rsidR="00F52905">
        <w:t>Mầm non Giao Nhân</w:t>
      </w:r>
    </w:p>
    <w:p w:rsidR="001B0607" w:rsidRDefault="002A79A7" w:rsidP="00482913">
      <w:pPr>
        <w:pStyle w:val="BodyText"/>
        <w:numPr>
          <w:ilvl w:val="0"/>
          <w:numId w:val="2"/>
        </w:numPr>
        <w:shd w:val="clear" w:color="auto" w:fill="auto"/>
        <w:tabs>
          <w:tab w:val="left" w:pos="1213"/>
        </w:tabs>
        <w:spacing w:after="0" w:line="312" w:lineRule="auto"/>
        <w:ind w:firstLine="720"/>
        <w:jc w:val="both"/>
      </w:pPr>
      <w:r>
        <w:rPr>
          <w:b/>
          <w:bCs/>
        </w:rPr>
        <w:t>Thành phần tham dự</w:t>
      </w:r>
    </w:p>
    <w:p w:rsidR="001B0607" w:rsidRDefault="00F52905" w:rsidP="00482913">
      <w:pPr>
        <w:pStyle w:val="BodyText"/>
        <w:numPr>
          <w:ilvl w:val="0"/>
          <w:numId w:val="3"/>
        </w:numPr>
        <w:shd w:val="clear" w:color="auto" w:fill="auto"/>
        <w:tabs>
          <w:tab w:val="left" w:pos="1131"/>
        </w:tabs>
        <w:spacing w:after="0" w:line="312" w:lineRule="auto"/>
        <w:ind w:firstLine="720"/>
        <w:jc w:val="both"/>
      </w:pPr>
      <w:r>
        <w:rPr>
          <w:lang w:val="en-US"/>
        </w:rPr>
        <w:t>Bà Trần Thị Nhị</w:t>
      </w:r>
      <w:r w:rsidR="002A79A7">
        <w:t xml:space="preserve"> - </w:t>
      </w:r>
      <w:r>
        <w:rPr>
          <w:lang w:val="en-US"/>
        </w:rPr>
        <w:t xml:space="preserve">Phó </w:t>
      </w:r>
      <w:r w:rsidR="002A79A7">
        <w:t>Hiệu trưởng - Chủ tịch hội đồng;</w:t>
      </w:r>
    </w:p>
    <w:p w:rsidR="001B0607" w:rsidRDefault="002A79A7" w:rsidP="00482913">
      <w:pPr>
        <w:pStyle w:val="BodyText"/>
        <w:numPr>
          <w:ilvl w:val="0"/>
          <w:numId w:val="3"/>
        </w:numPr>
        <w:shd w:val="clear" w:color="auto" w:fill="auto"/>
        <w:tabs>
          <w:tab w:val="left" w:pos="1131"/>
        </w:tabs>
        <w:spacing w:after="0" w:line="312" w:lineRule="auto"/>
        <w:ind w:firstLine="720"/>
        <w:jc w:val="both"/>
      </w:pPr>
      <w:r>
        <w:t xml:space="preserve">Bà </w:t>
      </w:r>
      <w:r w:rsidR="00F52905">
        <w:rPr>
          <w:lang w:val="en-US"/>
        </w:rPr>
        <w:t>Mai Thị An</w:t>
      </w:r>
      <w:r>
        <w:t xml:space="preserve"> - Phó hiệu trưởng - PCT hội đồng;</w:t>
      </w:r>
    </w:p>
    <w:p w:rsidR="001B0607" w:rsidRDefault="00F52905" w:rsidP="00482913">
      <w:pPr>
        <w:pStyle w:val="BodyText"/>
        <w:numPr>
          <w:ilvl w:val="0"/>
          <w:numId w:val="3"/>
        </w:numPr>
        <w:shd w:val="clear" w:color="auto" w:fill="auto"/>
        <w:tabs>
          <w:tab w:val="left" w:pos="1131"/>
        </w:tabs>
        <w:spacing w:after="0" w:line="312" w:lineRule="auto"/>
        <w:ind w:firstLine="720"/>
        <w:jc w:val="both"/>
      </w:pPr>
      <w:r>
        <w:t xml:space="preserve">Bà </w:t>
      </w:r>
      <w:r>
        <w:rPr>
          <w:lang w:val="en-US"/>
        </w:rPr>
        <w:t xml:space="preserve">Mai Thị Duyên </w:t>
      </w:r>
      <w:r w:rsidR="00D80456">
        <w:t xml:space="preserve">- Tổ trưởng tổ </w:t>
      </w:r>
      <w:r w:rsidR="00D80456">
        <w:rPr>
          <w:lang w:val="en-US"/>
        </w:rPr>
        <w:t>MG</w:t>
      </w:r>
      <w:r w:rsidR="002A79A7">
        <w:t xml:space="preserve"> - Thành viên;</w:t>
      </w:r>
    </w:p>
    <w:p w:rsidR="001B0607" w:rsidRDefault="002A79A7" w:rsidP="00482913">
      <w:pPr>
        <w:pStyle w:val="BodyText"/>
        <w:numPr>
          <w:ilvl w:val="0"/>
          <w:numId w:val="3"/>
        </w:numPr>
        <w:shd w:val="clear" w:color="auto" w:fill="auto"/>
        <w:tabs>
          <w:tab w:val="left" w:pos="1131"/>
        </w:tabs>
        <w:spacing w:after="0" w:line="312" w:lineRule="auto"/>
        <w:ind w:firstLine="720"/>
        <w:jc w:val="both"/>
      </w:pPr>
      <w:r>
        <w:t xml:space="preserve">Bà </w:t>
      </w:r>
      <w:r w:rsidR="00F52905">
        <w:rPr>
          <w:lang w:val="en-US"/>
        </w:rPr>
        <w:t>Bùi Thị Kim Oanh</w:t>
      </w:r>
      <w:r>
        <w:t xml:space="preserve"> - Tổ </w:t>
      </w:r>
      <w:r w:rsidR="00D80456">
        <w:rPr>
          <w:lang w:val="en-US"/>
        </w:rPr>
        <w:t>Phó tổ MG</w:t>
      </w:r>
      <w:r>
        <w:t xml:space="preserve"> - Thành viên;</w:t>
      </w:r>
    </w:p>
    <w:p w:rsidR="001B0607" w:rsidRDefault="002A79A7" w:rsidP="00482913">
      <w:pPr>
        <w:pStyle w:val="BodyText"/>
        <w:numPr>
          <w:ilvl w:val="0"/>
          <w:numId w:val="3"/>
        </w:numPr>
        <w:shd w:val="clear" w:color="auto" w:fill="auto"/>
        <w:tabs>
          <w:tab w:val="left" w:pos="1131"/>
        </w:tabs>
        <w:spacing w:after="0" w:line="312" w:lineRule="auto"/>
        <w:ind w:firstLine="720"/>
        <w:jc w:val="both"/>
      </w:pPr>
      <w:r>
        <w:t xml:space="preserve">Bà </w:t>
      </w:r>
      <w:r w:rsidR="00D80456">
        <w:rPr>
          <w:lang w:val="en-US"/>
        </w:rPr>
        <w:t>Nông Thị Lệ</w:t>
      </w:r>
      <w:r>
        <w:t xml:space="preserve"> - Tổ trưởng tổ NT - Thành viên;</w:t>
      </w:r>
    </w:p>
    <w:p w:rsidR="00D80456" w:rsidRDefault="00D80456" w:rsidP="00482913">
      <w:pPr>
        <w:pStyle w:val="BodyText"/>
        <w:numPr>
          <w:ilvl w:val="0"/>
          <w:numId w:val="3"/>
        </w:numPr>
        <w:shd w:val="clear" w:color="auto" w:fill="auto"/>
        <w:tabs>
          <w:tab w:val="left" w:pos="1131"/>
        </w:tabs>
        <w:spacing w:after="0" w:line="312" w:lineRule="auto"/>
        <w:ind w:firstLine="720"/>
        <w:jc w:val="both"/>
      </w:pPr>
      <w:r>
        <w:rPr>
          <w:lang w:val="en-US"/>
        </w:rPr>
        <w:t>Bà Vũ Thị Duyên - Tổ phó Tổ NT - Thành viên;</w:t>
      </w:r>
    </w:p>
    <w:p w:rsidR="001B0607" w:rsidRDefault="002A79A7" w:rsidP="00482913">
      <w:pPr>
        <w:pStyle w:val="BodyText"/>
        <w:numPr>
          <w:ilvl w:val="0"/>
          <w:numId w:val="3"/>
        </w:numPr>
        <w:shd w:val="clear" w:color="auto" w:fill="auto"/>
        <w:tabs>
          <w:tab w:val="left" w:pos="1131"/>
        </w:tabs>
        <w:spacing w:after="0" w:line="312" w:lineRule="auto"/>
        <w:ind w:firstLine="720"/>
        <w:jc w:val="both"/>
      </w:pPr>
      <w:r>
        <w:t xml:space="preserve">Bà </w:t>
      </w:r>
      <w:r w:rsidR="00D80456">
        <w:rPr>
          <w:lang w:val="en-US"/>
        </w:rPr>
        <w:t>Nguyễn Thị Thanh</w:t>
      </w:r>
      <w:r>
        <w:t xml:space="preserve"> - Tổ trưởng tổ văn phòng - Thành viên;</w:t>
      </w:r>
    </w:p>
    <w:p w:rsidR="00D80456" w:rsidRDefault="00D80456" w:rsidP="00482913">
      <w:pPr>
        <w:pStyle w:val="BodyText"/>
        <w:numPr>
          <w:ilvl w:val="0"/>
          <w:numId w:val="3"/>
        </w:numPr>
        <w:shd w:val="clear" w:color="auto" w:fill="auto"/>
        <w:tabs>
          <w:tab w:val="left" w:pos="1131"/>
        </w:tabs>
        <w:spacing w:after="0" w:line="312" w:lineRule="auto"/>
        <w:ind w:firstLine="720"/>
        <w:jc w:val="both"/>
      </w:pPr>
      <w:r>
        <w:rPr>
          <w:lang w:val="en-US"/>
        </w:rPr>
        <w:t>Bà Nguyễn Thị Mai - Tổ trưởng tổ Nuôi dưỡng - Thành viên;</w:t>
      </w:r>
    </w:p>
    <w:p w:rsidR="001B0607" w:rsidRDefault="002A79A7" w:rsidP="00482913">
      <w:pPr>
        <w:pStyle w:val="BodyText"/>
        <w:numPr>
          <w:ilvl w:val="0"/>
          <w:numId w:val="3"/>
        </w:numPr>
        <w:shd w:val="clear" w:color="auto" w:fill="auto"/>
        <w:tabs>
          <w:tab w:val="left" w:pos="1131"/>
        </w:tabs>
        <w:spacing w:after="0" w:line="312" w:lineRule="auto"/>
        <w:ind w:firstLine="720"/>
        <w:jc w:val="both"/>
      </w:pPr>
      <w:r>
        <w:t xml:space="preserve">Bà </w:t>
      </w:r>
      <w:r w:rsidR="00D80456">
        <w:rPr>
          <w:lang w:val="en-US"/>
        </w:rPr>
        <w:t>Vũ Thị Thơm</w:t>
      </w:r>
      <w:r>
        <w:t xml:space="preserve"> - </w:t>
      </w:r>
      <w:r w:rsidR="00D80456">
        <w:rPr>
          <w:lang w:val="en-US"/>
        </w:rPr>
        <w:t>Giáo viên</w:t>
      </w:r>
      <w:r>
        <w:t xml:space="preserve"> - Thư ký.</w:t>
      </w:r>
    </w:p>
    <w:p w:rsidR="001B0607" w:rsidRDefault="00D80456" w:rsidP="00482913">
      <w:pPr>
        <w:pStyle w:val="BodyText"/>
        <w:shd w:val="clear" w:color="auto" w:fill="auto"/>
        <w:spacing w:after="0" w:line="312" w:lineRule="auto"/>
        <w:ind w:firstLine="720"/>
        <w:jc w:val="both"/>
      </w:pPr>
      <w:r>
        <w:t>(Tổng số thành viên: 9/9</w:t>
      </w:r>
      <w:r w:rsidR="002A79A7">
        <w:t>, đạt tỷ lệ 100%)</w:t>
      </w:r>
    </w:p>
    <w:p w:rsidR="001B0607" w:rsidRDefault="002A79A7" w:rsidP="00482913">
      <w:pPr>
        <w:pStyle w:val="BodyText"/>
        <w:numPr>
          <w:ilvl w:val="0"/>
          <w:numId w:val="2"/>
        </w:numPr>
        <w:shd w:val="clear" w:color="auto" w:fill="auto"/>
        <w:tabs>
          <w:tab w:val="left" w:pos="1318"/>
        </w:tabs>
        <w:spacing w:after="0" w:line="312" w:lineRule="auto"/>
        <w:ind w:firstLine="720"/>
        <w:jc w:val="both"/>
      </w:pPr>
      <w:r>
        <w:rPr>
          <w:b/>
          <w:bCs/>
        </w:rPr>
        <w:t>Nội dung cuộc họp:</w:t>
      </w:r>
    </w:p>
    <w:p w:rsidR="00DE16B7" w:rsidRDefault="002A79A7" w:rsidP="00482913">
      <w:pPr>
        <w:pStyle w:val="BodyText"/>
        <w:shd w:val="clear" w:color="auto" w:fill="auto"/>
        <w:spacing w:after="0" w:line="312" w:lineRule="auto"/>
        <w:ind w:firstLine="720"/>
        <w:jc w:val="both"/>
      </w:pPr>
      <w:r>
        <w:t xml:space="preserve">Bà </w:t>
      </w:r>
      <w:r w:rsidR="006A0393">
        <w:rPr>
          <w:lang w:val="en-US"/>
        </w:rPr>
        <w:t>Vũ Thị Thơm</w:t>
      </w:r>
      <w:r>
        <w:t xml:space="preserve"> - thư kí hội đồng thông qua một số công văn:</w:t>
      </w:r>
    </w:p>
    <w:p w:rsidR="00DE16B7" w:rsidRDefault="00DE16B7" w:rsidP="00482913">
      <w:pPr>
        <w:pStyle w:val="BodyText"/>
        <w:shd w:val="clear" w:color="auto" w:fill="auto"/>
        <w:spacing w:after="0" w:line="312" w:lineRule="auto"/>
        <w:ind w:firstLine="720"/>
        <w:jc w:val="both"/>
      </w:pPr>
      <w:r>
        <w:rPr>
          <w:lang w:val="en-US"/>
        </w:rPr>
        <w:t xml:space="preserve">- </w:t>
      </w:r>
      <w:r w:rsidRPr="00DE16B7">
        <w:rPr>
          <w:i/>
          <w:iCs/>
        </w:rPr>
        <w:t>Căn cứ  Hướng dẫn số 2066/HD-SKHCN ngày 04 tháng 12 năm 2025 của Sở Khoa học và Công nghệ tỉnh Ninh Bình Hướng dẫn hoạt động sáng kiến; Đánh giá công nhận hiệu quả áp dụng, khả năng nhận rộng của sáng kiến; Đánh giá, công nhận hiệu quả áp dụng, phạm vi ảnh hưởng của đề tài khoa học, đề án khoá học, công trình khoa học và công nghệ để làm căn cứ xét tặng danh hiệu thi đua và hình thức khen thưởng trên địa bàn tỉnh Ninh Bình;</w:t>
      </w:r>
    </w:p>
    <w:p w:rsidR="001B0607" w:rsidRPr="00DE16B7" w:rsidRDefault="00DE16B7" w:rsidP="00482913">
      <w:pPr>
        <w:pStyle w:val="BodyText"/>
        <w:shd w:val="clear" w:color="auto" w:fill="auto"/>
        <w:spacing w:after="0" w:line="312" w:lineRule="auto"/>
        <w:ind w:firstLine="720"/>
        <w:jc w:val="both"/>
        <w:rPr>
          <w:i/>
        </w:rPr>
      </w:pPr>
      <w:r w:rsidRPr="00DE16B7">
        <w:rPr>
          <w:i/>
          <w:lang w:val="en-US"/>
        </w:rPr>
        <w:t xml:space="preserve">- Căn cứ </w:t>
      </w:r>
      <w:r w:rsidR="002A79A7" w:rsidRPr="00DE16B7">
        <w:rPr>
          <w:i/>
        </w:rPr>
        <w:t xml:space="preserve">Quyết định số </w:t>
      </w:r>
      <w:r w:rsidRPr="00DE16B7">
        <w:rPr>
          <w:i/>
          <w:lang w:val="en-US"/>
        </w:rPr>
        <w:t>36</w:t>
      </w:r>
      <w:r w:rsidRPr="00DE16B7">
        <w:rPr>
          <w:i/>
        </w:rPr>
        <w:t>/QĐ-</w:t>
      </w:r>
      <w:r w:rsidRPr="00DE16B7">
        <w:rPr>
          <w:i/>
          <w:lang w:val="en-US"/>
        </w:rPr>
        <w:t>MNGN</w:t>
      </w:r>
      <w:r w:rsidRPr="00DE16B7">
        <w:rPr>
          <w:i/>
        </w:rPr>
        <w:t xml:space="preserve"> ngày 13/04/2026</w:t>
      </w:r>
      <w:r w:rsidR="002A79A7" w:rsidRPr="00DE16B7">
        <w:rPr>
          <w:i/>
        </w:rPr>
        <w:t xml:space="preserve"> Quyết định Về việc thành lập Hội đồng xét duyệt sáng kiến năm học 2025</w:t>
      </w:r>
      <w:r>
        <w:rPr>
          <w:i/>
          <w:lang w:val="en-US"/>
        </w:rPr>
        <w:t xml:space="preserve"> </w:t>
      </w:r>
      <w:r w:rsidR="002A79A7" w:rsidRPr="00DE16B7">
        <w:rPr>
          <w:i/>
        </w:rPr>
        <w:t>-</w:t>
      </w:r>
      <w:r>
        <w:rPr>
          <w:i/>
          <w:lang w:val="en-US"/>
        </w:rPr>
        <w:t xml:space="preserve"> </w:t>
      </w:r>
      <w:r w:rsidR="002A79A7" w:rsidRPr="00DE16B7">
        <w:rPr>
          <w:i/>
        </w:rPr>
        <w:t>2026.</w:t>
      </w:r>
    </w:p>
    <w:p w:rsidR="001B0607" w:rsidRDefault="002A79A7" w:rsidP="00482913">
      <w:pPr>
        <w:pStyle w:val="BodyText"/>
        <w:numPr>
          <w:ilvl w:val="0"/>
          <w:numId w:val="5"/>
        </w:numPr>
        <w:shd w:val="clear" w:color="auto" w:fill="auto"/>
        <w:tabs>
          <w:tab w:val="left" w:pos="1131"/>
        </w:tabs>
        <w:spacing w:after="0" w:line="312" w:lineRule="auto"/>
        <w:ind w:firstLine="720"/>
        <w:jc w:val="both"/>
      </w:pPr>
      <w:r>
        <w:rPr>
          <w:b/>
          <w:bCs/>
        </w:rPr>
        <w:t>Tuyên bố lý do</w:t>
      </w:r>
    </w:p>
    <w:p w:rsidR="001B0607" w:rsidRDefault="002A79A7" w:rsidP="00482913">
      <w:pPr>
        <w:pStyle w:val="BodyText"/>
        <w:shd w:val="clear" w:color="auto" w:fill="auto"/>
        <w:spacing w:after="0" w:line="312" w:lineRule="auto"/>
        <w:ind w:firstLine="720"/>
        <w:jc w:val="both"/>
      </w:pPr>
      <w:r>
        <w:t>Chủ tịch hội đồng tuyên bố lý do, giới thiệu thành phần tham dự và thông qua nội dung, chương trình làm việc của buổi họp xét duyệt sáng kiến năm học 2025</w:t>
      </w:r>
      <w:r w:rsidR="00661335">
        <w:rPr>
          <w:lang w:val="en-US"/>
        </w:rPr>
        <w:t xml:space="preserve"> </w:t>
      </w:r>
      <w:r>
        <w:t>-</w:t>
      </w:r>
      <w:r w:rsidR="00661335">
        <w:rPr>
          <w:lang w:val="en-US"/>
        </w:rPr>
        <w:t xml:space="preserve"> </w:t>
      </w:r>
      <w:r>
        <w:t>2026.</w:t>
      </w:r>
    </w:p>
    <w:p w:rsidR="001B0607" w:rsidRDefault="002A79A7" w:rsidP="00482913">
      <w:pPr>
        <w:pStyle w:val="BodyText"/>
        <w:numPr>
          <w:ilvl w:val="0"/>
          <w:numId w:val="5"/>
        </w:numPr>
        <w:shd w:val="clear" w:color="auto" w:fill="auto"/>
        <w:tabs>
          <w:tab w:val="left" w:pos="1131"/>
        </w:tabs>
        <w:spacing w:after="0" w:line="312" w:lineRule="auto"/>
        <w:ind w:firstLine="720"/>
        <w:jc w:val="both"/>
      </w:pPr>
      <w:r>
        <w:rPr>
          <w:b/>
          <w:bCs/>
        </w:rPr>
        <w:t>Thông qua tiêu chí và nguyên tắc xét duyệt</w:t>
      </w:r>
      <w:r>
        <w:br w:type="page"/>
      </w:r>
    </w:p>
    <w:p w:rsidR="001B0607" w:rsidRDefault="002A79A7" w:rsidP="00482913">
      <w:pPr>
        <w:pStyle w:val="BodyText"/>
        <w:shd w:val="clear" w:color="auto" w:fill="auto"/>
        <w:spacing w:after="0" w:line="312" w:lineRule="auto"/>
        <w:ind w:firstLine="800"/>
        <w:jc w:val="both"/>
      </w:pPr>
      <w:r>
        <w:lastRenderedPageBreak/>
        <w:t>Hội đồng tiến hành xét và đánh giá sáng kiến của các cá nhân trong đơn vị như sau:</w:t>
      </w:r>
    </w:p>
    <w:p w:rsidR="001B0607" w:rsidRDefault="002A79A7" w:rsidP="00482913">
      <w:pPr>
        <w:pStyle w:val="BodyText"/>
        <w:shd w:val="clear" w:color="auto" w:fill="auto"/>
        <w:spacing w:after="0" w:line="312" w:lineRule="auto"/>
        <w:ind w:firstLine="800"/>
        <w:jc w:val="both"/>
      </w:pPr>
      <w:r>
        <w:t xml:space="preserve">- Đồng chí </w:t>
      </w:r>
      <w:r w:rsidR="00337EC7">
        <w:rPr>
          <w:lang w:val="en-US"/>
        </w:rPr>
        <w:t>Trần Thị Nhị</w:t>
      </w:r>
      <w:r>
        <w:t xml:space="preserve"> - Chủ tịch hội đồng xét duyệt sáng kiến đã thông qua số điểm từng tiêu chí, tổng số điểm, những ưu </w:t>
      </w:r>
      <w:r w:rsidR="00337EC7">
        <w:t>điểm và nhược điểm của 29</w:t>
      </w:r>
      <w:r>
        <w:t xml:space="preserve"> bộ sáng kiến đã được chấm.</w:t>
      </w:r>
    </w:p>
    <w:p w:rsidR="00197F6D" w:rsidRPr="00197F6D" w:rsidRDefault="00197F6D" w:rsidP="00197F6D">
      <w:pPr>
        <w:spacing w:line="276" w:lineRule="auto"/>
        <w:jc w:val="both"/>
        <w:rPr>
          <w:rFonts w:ascii="Times New Roman" w:hAnsi="Times New Roman" w:cs="Times New Roman"/>
          <w:b/>
          <w:i/>
          <w:sz w:val="28"/>
          <w:szCs w:val="28"/>
          <w:lang w:val="en-US"/>
        </w:rPr>
      </w:pPr>
      <w:r w:rsidRPr="00197F6D">
        <w:rPr>
          <w:rFonts w:ascii="Times New Roman" w:hAnsi="Times New Roman" w:cs="Times New Roman"/>
          <w:sz w:val="28"/>
          <w:szCs w:val="28"/>
          <w:lang w:val="en-US"/>
        </w:rPr>
        <w:tab/>
      </w:r>
      <w:r w:rsidRPr="00197F6D">
        <w:rPr>
          <w:rFonts w:ascii="Times New Roman" w:hAnsi="Times New Roman" w:cs="Times New Roman"/>
          <w:b/>
          <w:i/>
          <w:sz w:val="28"/>
          <w:szCs w:val="28"/>
          <w:lang w:val="en-US"/>
        </w:rPr>
        <w:t xml:space="preserve">* Ưu điểm: </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b/>
          <w:i/>
          <w:sz w:val="28"/>
          <w:szCs w:val="28"/>
          <w:lang w:val="en-US"/>
        </w:rPr>
        <w:tab/>
      </w:r>
      <w:r w:rsidRPr="00197F6D">
        <w:rPr>
          <w:rFonts w:ascii="Times New Roman" w:hAnsi="Times New Roman" w:cs="Times New Roman"/>
          <w:b/>
          <w:sz w:val="28"/>
          <w:szCs w:val="28"/>
          <w:lang w:val="en-US"/>
        </w:rPr>
        <w:t xml:space="preserve">- </w:t>
      </w:r>
      <w:r w:rsidRPr="00197F6D">
        <w:rPr>
          <w:rFonts w:ascii="Times New Roman" w:hAnsi="Times New Roman" w:cs="Times New Roman"/>
          <w:sz w:val="28"/>
          <w:szCs w:val="28"/>
          <w:lang w:val="en-US"/>
        </w:rPr>
        <w:t>Các đề tài SKKN đúng với tên đề tài đầu năm đăng ký.</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Phần lớn các bản SKKN đều có tính khả thi phù hợp với thực tế của địa phương, có cải tiến so với các giải pháp thực hiện trước đây ở mức độ khá, có khả năng áp dụng hiệu quả tại đơn vị. Ngoài ra còn có một số bản SKKN còn có khả năng áp dụng hiệu quả trong đơn vị và có thể nhân rộng ra một số đơn vị khác trên địa bàn có cùng điều kiện.</w:t>
      </w:r>
      <w:r w:rsidRPr="00197F6D">
        <w:rPr>
          <w:rFonts w:ascii="Times New Roman" w:hAnsi="Times New Roman" w:cs="Times New Roman"/>
          <w:sz w:val="28"/>
          <w:szCs w:val="28"/>
          <w:lang w:val="en-US"/>
        </w:rPr>
        <w:tab/>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Tên SKKN ngắn gọn, rõ ràng và đúng trọng tâm SKKN đề cập.</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Một số bản SKKN có tính sáng tạo, tính khoa học cao, trình bày khoa học, có tính khả thi, được áp dụng hiệu quả rộng rãi tại đơn vị, đã đem lại lợi ích kinh tế xã hội, không tốn kém về kinh phí và cỏ thể lan tỏa rộng rãi tới các đơn vị trên địa bàn có cùng điều kiện.</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Đa số các bản SKKN viết đúng cấu trúc, các giải pháp trong một số bản SKKN được lập luận có tính lôgic, có minh chứng rõ ràng, cụ thể, sinh động và có tính thuyết phục.</w:t>
      </w:r>
    </w:p>
    <w:p w:rsidR="00197F6D" w:rsidRPr="00197F6D" w:rsidRDefault="00197F6D" w:rsidP="00197F6D">
      <w:pPr>
        <w:spacing w:line="276" w:lineRule="auto"/>
        <w:jc w:val="both"/>
        <w:rPr>
          <w:rFonts w:ascii="Times New Roman" w:hAnsi="Times New Roman" w:cs="Times New Roman"/>
          <w:b/>
          <w:i/>
          <w:sz w:val="28"/>
          <w:szCs w:val="28"/>
          <w:lang w:val="en-US"/>
        </w:rPr>
      </w:pPr>
      <w:r w:rsidRPr="00197F6D">
        <w:rPr>
          <w:rFonts w:ascii="Times New Roman" w:hAnsi="Times New Roman" w:cs="Times New Roman"/>
          <w:sz w:val="28"/>
          <w:szCs w:val="28"/>
          <w:lang w:val="en-US"/>
        </w:rPr>
        <w:tab/>
      </w:r>
      <w:r w:rsidRPr="00197F6D">
        <w:rPr>
          <w:rFonts w:ascii="Times New Roman" w:hAnsi="Times New Roman" w:cs="Times New Roman"/>
          <w:b/>
          <w:i/>
          <w:sz w:val="28"/>
          <w:szCs w:val="28"/>
          <w:lang w:val="en-US"/>
        </w:rPr>
        <w:t>* Hạn chế:</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Một số đề tài của GV,</w:t>
      </w:r>
      <w:r w:rsidR="0082452D">
        <w:rPr>
          <w:rFonts w:ascii="Times New Roman" w:hAnsi="Times New Roman" w:cs="Times New Roman"/>
          <w:sz w:val="28"/>
          <w:szCs w:val="28"/>
          <w:lang w:val="en-US"/>
        </w:rPr>
        <w:t xml:space="preserve"> </w:t>
      </w:r>
      <w:r w:rsidRPr="00197F6D">
        <w:rPr>
          <w:rFonts w:ascii="Times New Roman" w:hAnsi="Times New Roman" w:cs="Times New Roman"/>
          <w:sz w:val="28"/>
          <w:szCs w:val="28"/>
          <w:lang w:val="en-US"/>
        </w:rPr>
        <w:t>NV khi trình bày các biện pháp thực hiện trong đề tài còn sơ sài, cách viết văn còn lủng củng, dắt dẫn vào nội dung trọng tâm chưa phù hợp, chưa nêu bật được biện pháp cần thực hiện trong mỗi biện pháp, chưa có ví dụ cụ thể, các giải pháp thực hiện đề ra còn chưa có tính thuyết phục, mang tính lý thuyết nhiều.</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Phần đánh giá kết quả sau khi thực hiện từng giải pháp của một số đề tài còn chưa có số liệu cụ thể.</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Một số SKKN khi đánh máy in còn sai lỗi chính tả nhiều, trình bày chưa khoa học.</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 xml:space="preserve"> </w:t>
      </w:r>
      <w:r w:rsidRPr="00197F6D">
        <w:rPr>
          <w:rFonts w:ascii="Times New Roman" w:hAnsi="Times New Roman" w:cs="Times New Roman"/>
          <w:sz w:val="28"/>
          <w:szCs w:val="28"/>
          <w:lang w:val="en-US"/>
        </w:rPr>
        <w:tab/>
        <w:t xml:space="preserve"> </w:t>
      </w:r>
      <w:r w:rsidRPr="00197F6D">
        <w:rPr>
          <w:rFonts w:ascii="Times New Roman" w:hAnsi="Times New Roman" w:cs="Times New Roman"/>
          <w:b/>
          <w:i/>
          <w:sz w:val="28"/>
          <w:szCs w:val="28"/>
          <w:lang w:val="en-US"/>
        </w:rPr>
        <w:t>* Kết quả:</w:t>
      </w:r>
      <w:r w:rsidRPr="00197F6D">
        <w:rPr>
          <w:rFonts w:ascii="Times New Roman" w:hAnsi="Times New Roman" w:cs="Times New Roman"/>
          <w:sz w:val="28"/>
          <w:szCs w:val="28"/>
          <w:lang w:val="en-US"/>
        </w:rPr>
        <w:t xml:space="preserve"> Toàn trường có tổng số: </w:t>
      </w:r>
      <w:r w:rsidR="0082452D">
        <w:rPr>
          <w:rFonts w:ascii="Times New Roman" w:hAnsi="Times New Roman" w:cs="Times New Roman"/>
          <w:sz w:val="28"/>
          <w:szCs w:val="28"/>
          <w:lang w:val="en-US"/>
        </w:rPr>
        <w:t>29</w:t>
      </w:r>
      <w:r w:rsidRPr="00197F6D">
        <w:rPr>
          <w:rFonts w:ascii="Times New Roman" w:hAnsi="Times New Roman" w:cs="Times New Roman"/>
          <w:sz w:val="28"/>
          <w:szCs w:val="28"/>
          <w:lang w:val="en-US"/>
        </w:rPr>
        <w:t xml:space="preserve"> bản SKKN.</w:t>
      </w:r>
    </w:p>
    <w:p w:rsidR="00197F6D" w:rsidRPr="00197F6D" w:rsidRDefault="00197F6D" w:rsidP="00197F6D">
      <w:pPr>
        <w:spacing w:line="276" w:lineRule="auto"/>
        <w:jc w:val="both"/>
        <w:rPr>
          <w:rFonts w:ascii="Times New Roman" w:hAnsi="Times New Roman" w:cs="Times New Roman"/>
          <w:sz w:val="28"/>
          <w:szCs w:val="28"/>
          <w:lang w:val="en-US"/>
        </w:rPr>
      </w:pPr>
      <w:r w:rsidRPr="00197F6D">
        <w:rPr>
          <w:rFonts w:ascii="Times New Roman" w:hAnsi="Times New Roman" w:cs="Times New Roman"/>
          <w:sz w:val="28"/>
          <w:szCs w:val="28"/>
          <w:lang w:val="en-US"/>
        </w:rPr>
        <w:tab/>
        <w:t xml:space="preserve">Trong đó: - </w:t>
      </w:r>
      <w:r w:rsidR="0082452D">
        <w:rPr>
          <w:rFonts w:ascii="Times New Roman" w:hAnsi="Times New Roman" w:cs="Times New Roman"/>
          <w:sz w:val="28"/>
          <w:szCs w:val="28"/>
          <w:lang w:val="en-US"/>
        </w:rPr>
        <w:t>06</w:t>
      </w:r>
      <w:r w:rsidRPr="00197F6D">
        <w:rPr>
          <w:rFonts w:ascii="Times New Roman" w:hAnsi="Times New Roman" w:cs="Times New Roman"/>
          <w:sz w:val="28"/>
          <w:szCs w:val="28"/>
          <w:lang w:val="en-US"/>
        </w:rPr>
        <w:t xml:space="preserve"> bản SKKN đạt loại </w:t>
      </w:r>
      <w:r w:rsidR="0082452D">
        <w:rPr>
          <w:rFonts w:ascii="Times New Roman" w:hAnsi="Times New Roman" w:cs="Times New Roman"/>
          <w:sz w:val="28"/>
          <w:szCs w:val="28"/>
          <w:lang w:val="en-US"/>
        </w:rPr>
        <w:t>A</w:t>
      </w:r>
      <w:r w:rsidRPr="00197F6D">
        <w:rPr>
          <w:rFonts w:ascii="Times New Roman" w:hAnsi="Times New Roman" w:cs="Times New Roman"/>
          <w:sz w:val="28"/>
          <w:szCs w:val="28"/>
          <w:lang w:val="en-US"/>
        </w:rPr>
        <w:t>;</w:t>
      </w:r>
    </w:p>
    <w:p w:rsidR="00197F6D" w:rsidRPr="00197F6D" w:rsidRDefault="0082452D" w:rsidP="00197F6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- 23</w:t>
      </w:r>
      <w:r w:rsidR="00197F6D" w:rsidRPr="00197F6D">
        <w:rPr>
          <w:rFonts w:ascii="Times New Roman" w:hAnsi="Times New Roman" w:cs="Times New Roman"/>
          <w:sz w:val="28"/>
          <w:szCs w:val="28"/>
          <w:lang w:val="en-US"/>
        </w:rPr>
        <w:t xml:space="preserve"> bả</w:t>
      </w:r>
      <w:r>
        <w:rPr>
          <w:rFonts w:ascii="Times New Roman" w:hAnsi="Times New Roman" w:cs="Times New Roman"/>
          <w:sz w:val="28"/>
          <w:szCs w:val="28"/>
          <w:lang w:val="en-US"/>
        </w:rPr>
        <w:t>n SKKN đạt loại B.</w:t>
      </w:r>
    </w:p>
    <w:p w:rsidR="001B0607" w:rsidRDefault="002A79A7" w:rsidP="00482913">
      <w:pPr>
        <w:pStyle w:val="Tablecaption0"/>
        <w:shd w:val="clear" w:color="auto" w:fill="auto"/>
        <w:spacing w:after="0" w:line="312" w:lineRule="auto"/>
        <w:ind w:left="773"/>
      </w:pPr>
      <w:r>
        <w:t>3. Danh sách sáng kiến đề nghị xét duyệt</w:t>
      </w:r>
    </w:p>
    <w:p w:rsidR="001B0607" w:rsidRDefault="00337EC7" w:rsidP="0082452D">
      <w:pPr>
        <w:pStyle w:val="Tablecaption0"/>
        <w:shd w:val="clear" w:color="auto" w:fill="auto"/>
        <w:spacing w:after="0" w:line="288" w:lineRule="auto"/>
        <w:ind w:left="773"/>
        <w:rPr>
          <w:b w:val="0"/>
          <w:bCs w:val="0"/>
        </w:rPr>
      </w:pPr>
      <w:r>
        <w:rPr>
          <w:b w:val="0"/>
          <w:bCs w:val="0"/>
        </w:rPr>
        <w:t>(Tổng số sáng kiến: 29</w:t>
      </w:r>
      <w:r w:rsidR="002A79A7">
        <w:rPr>
          <w:b w:val="0"/>
          <w:bCs w:val="0"/>
        </w:rPr>
        <w:t xml:space="preserve"> sáng kiến)</w:t>
      </w:r>
    </w:p>
    <w:tbl>
      <w:tblPr>
        <w:tblW w:w="9523" w:type="dxa"/>
        <w:tblLook w:val="04A0" w:firstRow="1" w:lastRow="0" w:firstColumn="1" w:lastColumn="0" w:noHBand="0" w:noVBand="1"/>
      </w:tblPr>
      <w:tblGrid>
        <w:gridCol w:w="590"/>
        <w:gridCol w:w="2666"/>
        <w:gridCol w:w="1320"/>
        <w:gridCol w:w="4007"/>
        <w:gridCol w:w="940"/>
      </w:tblGrid>
      <w:tr w:rsidR="00775AD6" w:rsidRPr="00775AD6" w:rsidTr="0082452D">
        <w:trPr>
          <w:trHeight w:val="75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b/>
                <w:bCs/>
                <w:sz w:val="28"/>
                <w:szCs w:val="28"/>
                <w:lang w:val="en-US" w:eastAsia="en-US" w:bidi="ar-SA"/>
              </w:rPr>
            </w:pPr>
            <w:r w:rsidRPr="00775AD6">
              <w:rPr>
                <w:rFonts w:ascii="Times New Roman" w:eastAsia="Times New Roman" w:hAnsi="Times New Roman" w:cs="Times New Roman"/>
                <w:b/>
                <w:bCs/>
                <w:sz w:val="28"/>
                <w:szCs w:val="28"/>
                <w:lang w:val="en-US" w:eastAsia="en-US" w:bidi="ar-SA"/>
              </w:rPr>
              <w:t>TT</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rPr>
                <w:rFonts w:ascii="Times New Roman" w:eastAsia="Times New Roman" w:hAnsi="Times New Roman" w:cs="Times New Roman"/>
                <w:b/>
                <w:bCs/>
                <w:sz w:val="28"/>
                <w:szCs w:val="28"/>
                <w:lang w:val="en-US" w:eastAsia="en-US" w:bidi="ar-SA"/>
              </w:rPr>
            </w:pPr>
            <w:r w:rsidRPr="00775AD6">
              <w:rPr>
                <w:rFonts w:ascii="Times New Roman" w:eastAsia="Times New Roman" w:hAnsi="Times New Roman" w:cs="Times New Roman"/>
                <w:b/>
                <w:bCs/>
                <w:sz w:val="28"/>
                <w:szCs w:val="28"/>
                <w:lang w:val="en-US" w:eastAsia="en-US" w:bidi="ar-SA"/>
              </w:rPr>
              <w:t>Họ và tên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b/>
                <w:bCs/>
                <w:sz w:val="28"/>
                <w:szCs w:val="28"/>
                <w:lang w:val="en-US" w:eastAsia="en-US" w:bidi="ar-SA"/>
              </w:rPr>
            </w:pPr>
            <w:r w:rsidRPr="00775AD6">
              <w:rPr>
                <w:rFonts w:ascii="Times New Roman" w:eastAsia="Times New Roman" w:hAnsi="Times New Roman" w:cs="Times New Roman"/>
                <w:b/>
                <w:bCs/>
                <w:sz w:val="28"/>
                <w:szCs w:val="28"/>
                <w:lang w:val="en-US" w:eastAsia="en-US" w:bidi="ar-SA"/>
              </w:rPr>
              <w:t>Chức vụ</w:t>
            </w:r>
          </w:p>
        </w:tc>
        <w:tc>
          <w:tcPr>
            <w:tcW w:w="4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b/>
                <w:bCs/>
                <w:sz w:val="28"/>
                <w:szCs w:val="28"/>
                <w:lang w:val="en-US" w:eastAsia="en-US" w:bidi="ar-SA"/>
              </w:rPr>
            </w:pPr>
            <w:r w:rsidRPr="00775AD6">
              <w:rPr>
                <w:rFonts w:ascii="Times New Roman" w:eastAsia="Times New Roman" w:hAnsi="Times New Roman" w:cs="Times New Roman"/>
                <w:b/>
                <w:bCs/>
                <w:sz w:val="28"/>
                <w:szCs w:val="28"/>
                <w:lang w:val="en-US" w:eastAsia="en-US" w:bidi="ar-SA"/>
              </w:rPr>
              <w:t>Tên sáng kiến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b/>
                <w:bCs/>
                <w:sz w:val="28"/>
                <w:szCs w:val="28"/>
                <w:lang w:val="en-US" w:eastAsia="en-US" w:bidi="ar-SA"/>
              </w:rPr>
            </w:pPr>
            <w:r w:rsidRPr="00775AD6">
              <w:rPr>
                <w:rFonts w:ascii="Times New Roman" w:eastAsia="Times New Roman" w:hAnsi="Times New Roman" w:cs="Times New Roman"/>
                <w:b/>
                <w:bCs/>
                <w:sz w:val="28"/>
                <w:szCs w:val="28"/>
                <w:lang w:val="en-US" w:eastAsia="en-US" w:bidi="ar-SA"/>
              </w:rPr>
              <w:t>Điểm</w:t>
            </w:r>
          </w:p>
        </w:tc>
      </w:tr>
      <w:tr w:rsidR="00775AD6" w:rsidRPr="00775AD6" w:rsidTr="0082452D">
        <w:trPr>
          <w:trHeight w:val="150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lastRenderedPageBreak/>
              <w:t>1</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Trần Thị Nhị</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P. Hiệu trưởng</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Một số biện pháp chỉ đạo, bồi dưỡng chuyên môn nhằm nâng cao chất lượng đội ngũ giáo viên mầm non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86</w:t>
            </w:r>
          </w:p>
        </w:tc>
      </w:tr>
      <w:tr w:rsidR="00775AD6" w:rsidRPr="00775AD6" w:rsidTr="0082452D">
        <w:trPr>
          <w:trHeight w:val="1127"/>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2</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Vũ Thị Thơm</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giúp trẻ mầm non hứng thú trong hoạt động vui chơi</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86</w:t>
            </w:r>
          </w:p>
        </w:tc>
      </w:tr>
      <w:tr w:rsidR="00775AD6" w:rsidRPr="00775AD6" w:rsidTr="00E230CB">
        <w:trPr>
          <w:trHeight w:val="150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3</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Phạm Thị Hảo</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giải pháp nhằm nâng cao chất lượng giáo dục cảm xúc thông qua hoạt động trải nghiệm cho trẻ 3-4 tuổi</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86</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4</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Mai Thị An</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P. Hiệu trưởng</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nâng cao chất lượng bữa ăn cho trẻ trong trường mầm non</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85</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5</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Mai Thị Hằng</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giáo dục lễ giáo cho trẻ 18 - 24 tháng tuổi tại trường mầm non</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85</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6</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Thu Hương</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Kế toán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giải pháp trong công tác quản lý chứng từ, hồ sơ sổ sách kế toán tại Trường Mầm non</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85</w:t>
            </w:r>
          </w:p>
        </w:tc>
      </w:tr>
      <w:tr w:rsidR="00775AD6" w:rsidRPr="00775AD6" w:rsidTr="00E230CB">
        <w:trPr>
          <w:trHeight w:val="699"/>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Đặng Thị Duyên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Biện pháp tổ chức trải nghiệm thông qua các hoạt động trong ngày, nhằm phát huy tính tích cực, chủ động và khả năng sáng tạo cho trẻ mẫu</w:t>
            </w:r>
            <w:r w:rsidR="006D69AD">
              <w:rPr>
                <w:rFonts w:ascii="Times New Roman" w:eastAsia="Times New Roman" w:hAnsi="Times New Roman" w:cs="Times New Roman"/>
                <w:sz w:val="28"/>
                <w:szCs w:val="28"/>
                <w:lang w:val="en-US" w:eastAsia="en-US" w:bidi="ar-SA"/>
              </w:rPr>
              <w:t xml:space="preserve"> giáo 3 -4 tuổi tại l</w:t>
            </w:r>
            <w:r w:rsidRPr="00775AD6">
              <w:rPr>
                <w:rFonts w:ascii="Times New Roman" w:eastAsia="Times New Roman" w:hAnsi="Times New Roman" w:cs="Times New Roman"/>
                <w:sz w:val="28"/>
                <w:szCs w:val="28"/>
                <w:lang w:val="en-US" w:eastAsia="en-US" w:bidi="ar-SA"/>
              </w:rPr>
              <w:t>ớp</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0278F2" w:rsidP="0082452D">
            <w:pPr>
              <w:widowControl/>
              <w:spacing w:line="288"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79</w:t>
            </w:r>
          </w:p>
        </w:tc>
      </w:tr>
      <w:tr w:rsidR="000278F2" w:rsidRPr="00775AD6" w:rsidTr="000278F2">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bookmarkStart w:id="0" w:name="_GoBack" w:colFirst="4" w:colLast="4"/>
            <w:r w:rsidRPr="00775AD6">
              <w:rPr>
                <w:rFonts w:ascii="Times New Roman" w:eastAsia="Times New Roman" w:hAnsi="Times New Roman" w:cs="Times New Roman"/>
                <w:sz w:val="28"/>
                <w:szCs w:val="28"/>
                <w:lang w:val="en-US" w:eastAsia="en-US" w:bidi="ar-SA"/>
              </w:rPr>
              <w:t>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Phạm Thị Oanh</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rèn kỹ năng thoát hiểm khi xảy ra cháy nổ cho trẻ 3 tuổi tại trường mầm non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50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9</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Phùng Thị Lụa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sáng kiến ứng dụng STEAM để giáo dục ý thức bảo vệ môi trường và tiết kiệm năng lượng cho trẻ 5 - 6 tuổi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17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10</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Thanh</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dạy kỹ năng sống cho trẻ mẫu giáo 5-6 tuổi</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75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lastRenderedPageBreak/>
              <w:t>11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Mai Thị Duyên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gây hứng thú trong giờ kể chuyện cho trẻ 5-6 tuổi</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12</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Trần Thị Ngát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tổ chức hoạt động giáo dục theo hướng trải nghiệm cho trẻ 5 - 6 tuổi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13</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Nguyễn Thị Huế</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Một số biện pháp dạy cho trẻ 24 - 36 tháng tuổi đọc thơ diễn cảm tại trường mầm non</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14</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Lê Thị Thoa</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 xml:space="preserve">Hộp kịch tương tác </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75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15</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Mai</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Biện pháp rèn tính mạnh dạn tự tin cho trẻ mẫu giáo</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16</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Bùi Thị Kim Oanh</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gây hứng thú trong hoạt động giáo dục thể chất cho trẻ</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50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17</w:t>
            </w:r>
          </w:p>
        </w:tc>
        <w:tc>
          <w:tcPr>
            <w:tcW w:w="2666"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Nguyện</w:t>
            </w:r>
          </w:p>
        </w:tc>
        <w:tc>
          <w:tcPr>
            <w:tcW w:w="1320"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Ứng dụng giáo dục STEAM trong tổ chức hoạt động giáo dục âm nhạc cho trẻ mẫu giáo 5 tuổi Trường Mầm non Giao Nhân</w:t>
            </w:r>
          </w:p>
        </w:tc>
        <w:tc>
          <w:tcPr>
            <w:tcW w:w="940" w:type="dxa"/>
            <w:tcBorders>
              <w:top w:val="nil"/>
              <w:left w:val="nil"/>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tr w:rsidR="000278F2" w:rsidRPr="00775AD6" w:rsidTr="000278F2">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Pr="00775AD6" w:rsidRDefault="000278F2" w:rsidP="000278F2">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18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Nguyễn Thị Ni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8F2" w:rsidRPr="00775AD6" w:rsidRDefault="000278F2" w:rsidP="000278F2">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Ứng dụng công nghệ thông tin trong hoạt động dạy học cho trẻ mẫu giáo 4 - 5 tuổi tại trường mầm non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F2" w:rsidRDefault="000278F2" w:rsidP="000278F2">
            <w:pPr>
              <w:jc w:val="center"/>
            </w:pPr>
            <w:r w:rsidRPr="00A965B4">
              <w:rPr>
                <w:rFonts w:ascii="Times New Roman" w:eastAsia="Times New Roman" w:hAnsi="Times New Roman" w:cs="Times New Roman"/>
                <w:sz w:val="28"/>
                <w:szCs w:val="28"/>
                <w:lang w:val="en-US" w:eastAsia="en-US" w:bidi="ar-SA"/>
              </w:rPr>
              <w:t>79</w:t>
            </w:r>
          </w:p>
        </w:tc>
      </w:tr>
      <w:bookmarkEnd w:id="0"/>
      <w:tr w:rsidR="00775AD6" w:rsidRPr="00775AD6" w:rsidTr="00E230CB">
        <w:trPr>
          <w:trHeight w:val="225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19</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Hát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Sử dụng các nguyên vật liệu sẵn có ở địa phương nhằm phát huy khả năng sáng tạo của trẻ 5 - 6 tuổi trong một số hoạt động tạo hình tại lớp Mẫu giáo C5 Trường Mầm non Giao Nhân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79</w:t>
            </w:r>
          </w:p>
        </w:tc>
      </w:tr>
      <w:tr w:rsidR="00775AD6" w:rsidRPr="00775AD6" w:rsidTr="00E230CB">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20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Nông Thị Lệ</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Phát triển ngôn ngữ thông qua hoạt động kể chuyện cho trẻ 24 - 36 tháng trường mầm non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79</w:t>
            </w:r>
          </w:p>
        </w:tc>
      </w:tr>
      <w:tr w:rsidR="00775AD6" w:rsidRPr="00775AD6" w:rsidTr="0082452D">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21</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Đỗ Thị Bằng</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Ứng dụng công nghệ thông tin, thiết kế đồ dùng, đồ chơi sáng tạo từ nguyên vật liệu phế thải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79</w:t>
            </w:r>
          </w:p>
        </w:tc>
      </w:tr>
      <w:tr w:rsidR="00775AD6" w:rsidRPr="00775AD6" w:rsidTr="0082452D">
        <w:trPr>
          <w:trHeight w:val="75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lastRenderedPageBreak/>
              <w:t>22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Hoàng Thị Anh Thơ</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giải pháp xây dựng lớp học hạnh phúc tại lớp mẫu giáo 3-4 tuổi</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79</w:t>
            </w:r>
          </w:p>
        </w:tc>
      </w:tr>
      <w:tr w:rsidR="00775AD6" w:rsidRPr="00775AD6" w:rsidTr="0082452D">
        <w:trPr>
          <w:trHeight w:val="112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23</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Nam</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giáo dục kỹ năng tự bảo vệ bản thân cho trẻ mẫu giáo 5 - 6 tuổi trong trường mầm non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79</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24</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Vũ Thị Duyên</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Một số biện pháp cho trẻ làm quen với hoạt động nhận biết tập nói cho trẻ 24 - 36 tháng tuổi</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79</w:t>
            </w:r>
          </w:p>
        </w:tc>
      </w:tr>
      <w:tr w:rsidR="00775AD6" w:rsidRPr="00775AD6" w:rsidTr="00E230CB">
        <w:trPr>
          <w:trHeight w:val="150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25</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Nguyễn Thị Quỳnh</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Một số biện pháp xây dựng môi trường giáo dục lấy trẻ làm trung tâm nhằm giúp trẻ nhà trẻ hoạt động tích cực</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79</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26</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Vũ Thị Đào</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Một số biện pháp giúp trẻ 18 - 24 tháng nhận biết phân biệt 3 màu xanh, đỏ, vàng</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78</w:t>
            </w:r>
          </w:p>
        </w:tc>
      </w:tr>
      <w:tr w:rsidR="00775AD6" w:rsidRPr="00775AD6" w:rsidTr="00E230CB">
        <w:trPr>
          <w:trHeight w:val="150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27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Nguyễn Thị Vân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Ứng dụng phương pháp giáo dục STEAM vào tổ chức hoạt động giáo dục cho trẻ 3 - 4 tuổi tại lớp C3 Trường Mầm non Giao Nhân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77</w:t>
            </w:r>
          </w:p>
        </w:tc>
      </w:tr>
      <w:tr w:rsidR="00775AD6" w:rsidRPr="00775AD6" w:rsidTr="00E230CB">
        <w:trPr>
          <w:trHeight w:val="187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28</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Nguyễn Thị Oanh</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Giáo viên</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Để tổ chức hoạt động khám phá khoa học theo hướng tích hợp giáo dục STEAM kết hợp quy trình 5E cho trẻ mẫu giáo nhỡ 4 - 5 tuổi đạt hiệu quả</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76</w:t>
            </w:r>
          </w:p>
        </w:tc>
      </w:tr>
      <w:tr w:rsidR="00775AD6" w:rsidRPr="00775AD6" w:rsidTr="00E230CB">
        <w:trPr>
          <w:trHeight w:val="11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color w:val="auto"/>
                <w:sz w:val="28"/>
                <w:szCs w:val="28"/>
                <w:lang w:val="en-US" w:eastAsia="en-US" w:bidi="ar-SA"/>
              </w:rPr>
            </w:pPr>
            <w:r w:rsidRPr="00775AD6">
              <w:rPr>
                <w:rFonts w:ascii="Times New Roman" w:eastAsia="Times New Roman" w:hAnsi="Times New Roman" w:cs="Times New Roman"/>
                <w:color w:val="auto"/>
                <w:sz w:val="28"/>
                <w:szCs w:val="28"/>
                <w:lang w:val="en-US" w:eastAsia="en-US" w:bidi="ar-SA"/>
              </w:rPr>
              <w:t>29</w:t>
            </w:r>
          </w:p>
        </w:tc>
        <w:tc>
          <w:tcPr>
            <w:tcW w:w="2666"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Phạm Thị Huyền</w:t>
            </w:r>
          </w:p>
        </w:tc>
        <w:tc>
          <w:tcPr>
            <w:tcW w:w="1320"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Giáo viên</w:t>
            </w:r>
          </w:p>
        </w:tc>
        <w:tc>
          <w:tcPr>
            <w:tcW w:w="4007" w:type="dxa"/>
            <w:tcBorders>
              <w:top w:val="nil"/>
              <w:left w:val="nil"/>
              <w:bottom w:val="single" w:sz="4" w:space="0" w:color="auto"/>
              <w:right w:val="single" w:sz="4" w:space="0" w:color="auto"/>
            </w:tcBorders>
            <w:shd w:val="clear" w:color="auto" w:fill="auto"/>
            <w:vAlign w:val="center"/>
            <w:hideMark/>
          </w:tcPr>
          <w:p w:rsidR="00775AD6" w:rsidRPr="00775AD6" w:rsidRDefault="00775AD6" w:rsidP="0082452D">
            <w:pPr>
              <w:widowControl/>
              <w:spacing w:line="288" w:lineRule="auto"/>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Một số biện pháp kích thích trẻ 4 - 5 tuổi hứng thú tham gia hoạt động tạo hình</w:t>
            </w:r>
          </w:p>
        </w:tc>
        <w:tc>
          <w:tcPr>
            <w:tcW w:w="940" w:type="dxa"/>
            <w:tcBorders>
              <w:top w:val="nil"/>
              <w:left w:val="nil"/>
              <w:bottom w:val="single" w:sz="4" w:space="0" w:color="auto"/>
              <w:right w:val="single" w:sz="4" w:space="0" w:color="auto"/>
            </w:tcBorders>
            <w:shd w:val="clear" w:color="auto" w:fill="auto"/>
            <w:noWrap/>
            <w:vAlign w:val="center"/>
            <w:hideMark/>
          </w:tcPr>
          <w:p w:rsidR="00775AD6" w:rsidRPr="00775AD6" w:rsidRDefault="00775AD6" w:rsidP="0082452D">
            <w:pPr>
              <w:widowControl/>
              <w:spacing w:line="288" w:lineRule="auto"/>
              <w:jc w:val="center"/>
              <w:rPr>
                <w:rFonts w:ascii="Times New Roman" w:eastAsia="Times New Roman" w:hAnsi="Times New Roman" w:cs="Times New Roman"/>
                <w:sz w:val="28"/>
                <w:szCs w:val="28"/>
                <w:lang w:val="en-US" w:eastAsia="en-US" w:bidi="ar-SA"/>
              </w:rPr>
            </w:pPr>
            <w:r w:rsidRPr="00775AD6">
              <w:rPr>
                <w:rFonts w:ascii="Times New Roman" w:eastAsia="Times New Roman" w:hAnsi="Times New Roman" w:cs="Times New Roman"/>
                <w:sz w:val="28"/>
                <w:szCs w:val="28"/>
                <w:lang w:val="en-US" w:eastAsia="en-US" w:bidi="ar-SA"/>
              </w:rPr>
              <w:t>75</w:t>
            </w:r>
          </w:p>
        </w:tc>
      </w:tr>
    </w:tbl>
    <w:p w:rsidR="001B0607" w:rsidRDefault="001B0607" w:rsidP="00482913">
      <w:pPr>
        <w:spacing w:line="312" w:lineRule="auto"/>
      </w:pPr>
    </w:p>
    <w:p w:rsidR="001B0607" w:rsidRDefault="002A79A7" w:rsidP="00482913">
      <w:pPr>
        <w:pStyle w:val="BodyText"/>
        <w:shd w:val="clear" w:color="auto" w:fill="auto"/>
        <w:spacing w:after="0" w:line="312" w:lineRule="auto"/>
        <w:ind w:firstLine="780"/>
        <w:jc w:val="both"/>
      </w:pPr>
      <w:r>
        <w:rPr>
          <w:b/>
          <w:bCs/>
        </w:rPr>
        <w:t>4. Ý kiến nhận xét, đánh giá</w:t>
      </w:r>
    </w:p>
    <w:p w:rsidR="001B0607" w:rsidRDefault="002A79A7" w:rsidP="00482913">
      <w:pPr>
        <w:pStyle w:val="BodyText"/>
        <w:shd w:val="clear" w:color="auto" w:fill="auto"/>
        <w:spacing w:after="0" w:line="312" w:lineRule="auto"/>
        <w:ind w:firstLine="800"/>
        <w:jc w:val="both"/>
      </w:pPr>
      <w:r>
        <w:t>100% các thành viên trong hội đồng đều nhất trí với bảng tổng hợp nhận xét về những mặt ưu điểm và hạn chế của 2</w:t>
      </w:r>
      <w:r w:rsidR="00775AD6">
        <w:rPr>
          <w:lang w:val="en-US"/>
        </w:rPr>
        <w:t>9</w:t>
      </w:r>
      <w:r>
        <w:t xml:space="preserve"> đề tài sáng kiến của toàn trường và nhất </w:t>
      </w:r>
      <w:r w:rsidR="00DA4FE6">
        <w:t>trí gửi 06</w:t>
      </w:r>
      <w:r>
        <w:t xml:space="preserve"> hồ sơ của các tác giả có tên trong danh sách để đề nghị Hội đồn</w:t>
      </w:r>
      <w:r w:rsidR="00DA4FE6">
        <w:t>g xét duyệt sáng kiến cấp xã</w:t>
      </w:r>
      <w:r>
        <w:t xml:space="preserve"> cô</w:t>
      </w:r>
      <w:r w:rsidR="00DA4FE6">
        <w:t>ng nhận phạm vi ảnh hưởng của 06</w:t>
      </w:r>
      <w:r>
        <w:t xml:space="preserve"> sáng kiến.</w:t>
      </w:r>
    </w:p>
    <w:p w:rsidR="00482913" w:rsidRDefault="002A79A7" w:rsidP="00482913">
      <w:pPr>
        <w:pStyle w:val="BodyText"/>
        <w:shd w:val="clear" w:color="auto" w:fill="auto"/>
        <w:spacing w:after="0" w:line="312" w:lineRule="auto"/>
        <w:ind w:firstLine="800"/>
        <w:jc w:val="both"/>
      </w:pPr>
      <w:r>
        <w:rPr>
          <w:b/>
          <w:bCs/>
        </w:rPr>
        <w:t>Kết quả:</w:t>
      </w:r>
    </w:p>
    <w:p w:rsidR="00482913" w:rsidRDefault="00482913" w:rsidP="00482913">
      <w:pPr>
        <w:pStyle w:val="BodyText"/>
        <w:shd w:val="clear" w:color="auto" w:fill="auto"/>
        <w:spacing w:after="0" w:line="312" w:lineRule="auto"/>
        <w:ind w:firstLine="800"/>
        <w:jc w:val="both"/>
      </w:pPr>
      <w:r>
        <w:rPr>
          <w:lang w:val="en-US"/>
        </w:rPr>
        <w:t xml:space="preserve">- </w:t>
      </w:r>
      <w:r w:rsidR="002A79A7">
        <w:t xml:space="preserve">Số đề tài được </w:t>
      </w:r>
      <w:r w:rsidR="00DA4FE6">
        <w:t>đánh giá công nhận tại cơ sở: 29</w:t>
      </w:r>
      <w:r w:rsidR="002A79A7">
        <w:t xml:space="preserve"> đề tài sáng kiến.</w:t>
      </w:r>
    </w:p>
    <w:p w:rsidR="001B0607" w:rsidRDefault="00482913" w:rsidP="00482913">
      <w:pPr>
        <w:pStyle w:val="BodyText"/>
        <w:shd w:val="clear" w:color="auto" w:fill="auto"/>
        <w:spacing w:after="0" w:line="312" w:lineRule="auto"/>
        <w:ind w:firstLine="800"/>
        <w:jc w:val="both"/>
      </w:pPr>
      <w:r>
        <w:rPr>
          <w:lang w:val="en-US"/>
        </w:rPr>
        <w:lastRenderedPageBreak/>
        <w:t xml:space="preserve">- </w:t>
      </w:r>
      <w:r w:rsidR="002A79A7">
        <w:t xml:space="preserve">Số đề tài đề nghị cấp trên </w:t>
      </w:r>
      <w:r w:rsidR="00DA4FE6">
        <w:t>thẩm định đánh giá công nhận: 06</w:t>
      </w:r>
      <w:r w:rsidR="002A79A7">
        <w:t xml:space="preserve"> đề tài sáng kiến.</w:t>
      </w:r>
    </w:p>
    <w:p w:rsidR="001B0607" w:rsidRDefault="002A79A7" w:rsidP="00482913">
      <w:pPr>
        <w:pStyle w:val="BodyText"/>
        <w:numPr>
          <w:ilvl w:val="0"/>
          <w:numId w:val="2"/>
        </w:numPr>
        <w:shd w:val="clear" w:color="auto" w:fill="auto"/>
        <w:tabs>
          <w:tab w:val="left" w:pos="1346"/>
        </w:tabs>
        <w:spacing w:after="0" w:line="312" w:lineRule="auto"/>
        <w:ind w:firstLine="800"/>
        <w:jc w:val="both"/>
      </w:pPr>
      <w:r>
        <w:rPr>
          <w:b/>
          <w:bCs/>
        </w:rPr>
        <w:t>Kết luận</w:t>
      </w:r>
    </w:p>
    <w:p w:rsidR="001B0607" w:rsidRDefault="002A79A7" w:rsidP="00482913">
      <w:pPr>
        <w:pStyle w:val="BodyText"/>
        <w:shd w:val="clear" w:color="auto" w:fill="auto"/>
        <w:spacing w:after="0" w:line="312" w:lineRule="auto"/>
        <w:ind w:firstLine="800"/>
        <w:jc w:val="both"/>
      </w:pPr>
      <w:r>
        <w:t>Hội đồng xét duyệt sáng kiến năm học 2025</w:t>
      </w:r>
      <w:r w:rsidR="00DA4FE6">
        <w:rPr>
          <w:lang w:val="en-US"/>
        </w:rPr>
        <w:t xml:space="preserve"> </w:t>
      </w:r>
      <w:r>
        <w:t>-</w:t>
      </w:r>
      <w:r w:rsidR="00DA4FE6">
        <w:rPr>
          <w:lang w:val="en-US"/>
        </w:rPr>
        <w:t xml:space="preserve"> </w:t>
      </w:r>
      <w:r>
        <w:t xml:space="preserve">2026 của Trường </w:t>
      </w:r>
      <w:r w:rsidR="00F52905">
        <w:t>Mầm non Giao Nhân</w:t>
      </w:r>
      <w:r w:rsidR="005E1143">
        <w:t xml:space="preserve"> thống nhất công nhận 29</w:t>
      </w:r>
      <w:r>
        <w:t xml:space="preserve"> sáng kiến đạt yêu cầu và đề nghị </w:t>
      </w:r>
      <w:r w:rsidR="005E1143">
        <w:rPr>
          <w:lang w:val="en-US"/>
        </w:rPr>
        <w:t xml:space="preserve">06 sáng kiến </w:t>
      </w:r>
      <w:r w:rsidR="005E1143">
        <w:t>cấp trên xem xét</w:t>
      </w:r>
      <w:r>
        <w:t>.</w:t>
      </w:r>
    </w:p>
    <w:p w:rsidR="001B0607" w:rsidRDefault="002A79A7" w:rsidP="00482913">
      <w:pPr>
        <w:pStyle w:val="BodyText"/>
        <w:shd w:val="clear" w:color="auto" w:fill="auto"/>
        <w:spacing w:after="0" w:line="312" w:lineRule="auto"/>
        <w:ind w:firstLine="800"/>
        <w:jc w:val="both"/>
      </w:pPr>
      <w:r>
        <w:t>Biên bản được lập thành 02 bản và được nhất</w:t>
      </w:r>
      <w:r w:rsidR="005E1143">
        <w:t xml:space="preserve"> trí thông qua vào lúc 11 giờ 00 phút, ngày 17</w:t>
      </w:r>
      <w:r>
        <w:t>/04/2026 tại phòng họp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103"/>
      </w:tblGrid>
      <w:tr w:rsidR="005E1143" w:rsidTr="005E1143">
        <w:tc>
          <w:tcPr>
            <w:tcW w:w="4106" w:type="dxa"/>
          </w:tcPr>
          <w:p w:rsidR="005E1143" w:rsidRDefault="005E1143" w:rsidP="00482913">
            <w:pPr>
              <w:pStyle w:val="BodyText"/>
              <w:shd w:val="clear" w:color="auto" w:fill="auto"/>
              <w:spacing w:after="0" w:line="312" w:lineRule="auto"/>
              <w:ind w:firstLine="0"/>
              <w:jc w:val="both"/>
            </w:pPr>
          </w:p>
          <w:p w:rsidR="005E1143" w:rsidRDefault="005E1143" w:rsidP="00482913">
            <w:pPr>
              <w:pStyle w:val="BodyText"/>
              <w:shd w:val="clear" w:color="auto" w:fill="auto"/>
              <w:spacing w:after="0" w:line="312" w:lineRule="auto"/>
              <w:ind w:firstLine="0"/>
              <w:jc w:val="center"/>
              <w:rPr>
                <w:b/>
                <w:lang w:val="en-US"/>
              </w:rPr>
            </w:pPr>
            <w:r w:rsidRPr="005E1143">
              <w:rPr>
                <w:b/>
                <w:lang w:val="en-US"/>
              </w:rPr>
              <w:t>THƯ KÝ</w:t>
            </w:r>
          </w:p>
          <w:p w:rsidR="005E1143" w:rsidRDefault="005E1143" w:rsidP="00482913">
            <w:pPr>
              <w:pStyle w:val="BodyText"/>
              <w:shd w:val="clear" w:color="auto" w:fill="auto"/>
              <w:spacing w:after="0" w:line="312" w:lineRule="auto"/>
              <w:ind w:firstLine="0"/>
              <w:jc w:val="center"/>
              <w:rPr>
                <w:b/>
                <w:lang w:val="en-US"/>
              </w:rPr>
            </w:pPr>
          </w:p>
          <w:p w:rsidR="005E1143" w:rsidRDefault="005E1143" w:rsidP="00482913">
            <w:pPr>
              <w:pStyle w:val="BodyText"/>
              <w:shd w:val="clear" w:color="auto" w:fill="auto"/>
              <w:spacing w:after="0" w:line="312" w:lineRule="auto"/>
              <w:ind w:firstLine="0"/>
              <w:jc w:val="center"/>
              <w:rPr>
                <w:b/>
                <w:lang w:val="en-US"/>
              </w:rPr>
            </w:pPr>
          </w:p>
          <w:p w:rsidR="005E1143" w:rsidRDefault="005E1143" w:rsidP="00482913">
            <w:pPr>
              <w:pStyle w:val="BodyText"/>
              <w:shd w:val="clear" w:color="auto" w:fill="auto"/>
              <w:spacing w:after="0" w:line="312" w:lineRule="auto"/>
              <w:ind w:firstLine="0"/>
              <w:jc w:val="center"/>
              <w:rPr>
                <w:b/>
                <w:lang w:val="en-US"/>
              </w:rPr>
            </w:pPr>
          </w:p>
          <w:p w:rsidR="005E1143" w:rsidRPr="005E1143" w:rsidRDefault="005E1143" w:rsidP="00482913">
            <w:pPr>
              <w:pStyle w:val="BodyText"/>
              <w:shd w:val="clear" w:color="auto" w:fill="auto"/>
              <w:spacing w:after="0" w:line="312" w:lineRule="auto"/>
              <w:ind w:firstLine="0"/>
              <w:jc w:val="center"/>
              <w:rPr>
                <w:b/>
                <w:lang w:val="en-US"/>
              </w:rPr>
            </w:pPr>
            <w:r>
              <w:rPr>
                <w:b/>
                <w:lang w:val="en-US"/>
              </w:rPr>
              <w:t>Vũ Thị Thơm</w:t>
            </w:r>
          </w:p>
        </w:tc>
        <w:tc>
          <w:tcPr>
            <w:tcW w:w="5103" w:type="dxa"/>
          </w:tcPr>
          <w:p w:rsidR="005E1143" w:rsidRPr="005E1143" w:rsidRDefault="005E1143" w:rsidP="00482913">
            <w:pPr>
              <w:pStyle w:val="BodyText"/>
              <w:shd w:val="clear" w:color="auto" w:fill="auto"/>
              <w:spacing w:after="0" w:line="312" w:lineRule="auto"/>
              <w:ind w:firstLine="0"/>
              <w:jc w:val="both"/>
              <w:rPr>
                <w:i/>
                <w:lang w:val="en-US"/>
              </w:rPr>
            </w:pPr>
            <w:r w:rsidRPr="005E1143">
              <w:rPr>
                <w:i/>
                <w:lang w:val="en-US"/>
              </w:rPr>
              <w:t>Giao Hưng, ngày 17 tháng 04 năm 2026</w:t>
            </w:r>
          </w:p>
          <w:p w:rsidR="005E1143" w:rsidRPr="005E1143" w:rsidRDefault="005E1143" w:rsidP="00482913">
            <w:pPr>
              <w:pStyle w:val="BodyText"/>
              <w:shd w:val="clear" w:color="auto" w:fill="auto"/>
              <w:spacing w:after="0" w:line="312" w:lineRule="auto"/>
              <w:ind w:firstLine="0"/>
              <w:jc w:val="center"/>
              <w:rPr>
                <w:b/>
                <w:lang w:val="en-US"/>
              </w:rPr>
            </w:pPr>
            <w:r w:rsidRPr="005E1143">
              <w:rPr>
                <w:b/>
                <w:lang w:val="en-US"/>
              </w:rPr>
              <w:t>CHỦ TỊCH HỘI ĐỒNG SK</w:t>
            </w:r>
          </w:p>
          <w:p w:rsidR="005E1143" w:rsidRPr="005E1143" w:rsidRDefault="005E1143" w:rsidP="00482913">
            <w:pPr>
              <w:pStyle w:val="BodyText"/>
              <w:shd w:val="clear" w:color="auto" w:fill="auto"/>
              <w:spacing w:after="0" w:line="312" w:lineRule="auto"/>
              <w:ind w:firstLine="0"/>
              <w:jc w:val="center"/>
              <w:rPr>
                <w:b/>
                <w:lang w:val="en-US"/>
              </w:rPr>
            </w:pPr>
          </w:p>
          <w:p w:rsidR="005E1143" w:rsidRPr="005E1143" w:rsidRDefault="005E1143" w:rsidP="00482913">
            <w:pPr>
              <w:pStyle w:val="BodyText"/>
              <w:shd w:val="clear" w:color="auto" w:fill="auto"/>
              <w:spacing w:after="0" w:line="312" w:lineRule="auto"/>
              <w:ind w:firstLine="0"/>
              <w:jc w:val="center"/>
              <w:rPr>
                <w:b/>
                <w:lang w:val="en-US"/>
              </w:rPr>
            </w:pPr>
          </w:p>
          <w:p w:rsidR="005E1143" w:rsidRPr="005E1143" w:rsidRDefault="005E1143" w:rsidP="00482913">
            <w:pPr>
              <w:pStyle w:val="BodyText"/>
              <w:shd w:val="clear" w:color="auto" w:fill="auto"/>
              <w:spacing w:after="0" w:line="312" w:lineRule="auto"/>
              <w:ind w:firstLine="0"/>
              <w:jc w:val="center"/>
              <w:rPr>
                <w:b/>
                <w:lang w:val="en-US"/>
              </w:rPr>
            </w:pPr>
          </w:p>
          <w:p w:rsidR="005E1143" w:rsidRPr="005E1143" w:rsidRDefault="005E1143" w:rsidP="00482913">
            <w:pPr>
              <w:pStyle w:val="BodyText"/>
              <w:shd w:val="clear" w:color="auto" w:fill="auto"/>
              <w:spacing w:after="0" w:line="312" w:lineRule="auto"/>
              <w:ind w:firstLine="0"/>
              <w:jc w:val="center"/>
              <w:rPr>
                <w:lang w:val="en-US"/>
              </w:rPr>
            </w:pPr>
            <w:r w:rsidRPr="005E1143">
              <w:rPr>
                <w:b/>
                <w:lang w:val="en-US"/>
              </w:rPr>
              <w:t>Trần Thị Nhị</w:t>
            </w:r>
          </w:p>
        </w:tc>
      </w:tr>
    </w:tbl>
    <w:p w:rsidR="005E1143" w:rsidRDefault="005E1143" w:rsidP="00482913">
      <w:pPr>
        <w:pStyle w:val="BodyText"/>
        <w:shd w:val="clear" w:color="auto" w:fill="auto"/>
        <w:spacing w:after="0" w:line="312" w:lineRule="auto"/>
        <w:jc w:val="center"/>
      </w:pPr>
    </w:p>
    <w:sectPr w:rsidR="005E1143">
      <w:pgSz w:w="11909" w:h="16840"/>
      <w:pgMar w:top="1123" w:right="1078" w:bottom="1006" w:left="1591" w:header="695" w:footer="57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C0" w:rsidRDefault="00765DC0">
      <w:r>
        <w:separator/>
      </w:r>
    </w:p>
  </w:endnote>
  <w:endnote w:type="continuationSeparator" w:id="0">
    <w:p w:rsidR="00765DC0" w:rsidRDefault="0076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C0" w:rsidRDefault="00765DC0"/>
  </w:footnote>
  <w:footnote w:type="continuationSeparator" w:id="0">
    <w:p w:rsidR="00765DC0" w:rsidRDefault="00765DC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913"/>
    <w:multiLevelType w:val="multilevel"/>
    <w:tmpl w:val="33581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F1CBF"/>
    <w:multiLevelType w:val="multilevel"/>
    <w:tmpl w:val="0BA865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71A13"/>
    <w:multiLevelType w:val="multilevel"/>
    <w:tmpl w:val="FB0473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8A5DAA"/>
    <w:multiLevelType w:val="multilevel"/>
    <w:tmpl w:val="0BC28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3D4392"/>
    <w:multiLevelType w:val="multilevel"/>
    <w:tmpl w:val="DC7655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07"/>
    <w:rsid w:val="000278F2"/>
    <w:rsid w:val="00197F6D"/>
    <w:rsid w:val="001B0607"/>
    <w:rsid w:val="002A79A7"/>
    <w:rsid w:val="002C0F82"/>
    <w:rsid w:val="00304035"/>
    <w:rsid w:val="00337EC7"/>
    <w:rsid w:val="00482913"/>
    <w:rsid w:val="004A47BD"/>
    <w:rsid w:val="005307D0"/>
    <w:rsid w:val="005E1143"/>
    <w:rsid w:val="00661335"/>
    <w:rsid w:val="006A0393"/>
    <w:rsid w:val="006D69AD"/>
    <w:rsid w:val="00765DC0"/>
    <w:rsid w:val="00775AD6"/>
    <w:rsid w:val="007C026D"/>
    <w:rsid w:val="0082452D"/>
    <w:rsid w:val="008817CB"/>
    <w:rsid w:val="008C7E50"/>
    <w:rsid w:val="00D80456"/>
    <w:rsid w:val="00DA4FE6"/>
    <w:rsid w:val="00DE16B7"/>
    <w:rsid w:val="00E230CB"/>
    <w:rsid w:val="00F5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4B85"/>
  <w15:docId w15:val="{A6AC5304-BCEC-49AA-9803-4616B26F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shd w:val="clear" w:color="auto" w:fill="FFFFFF"/>
      <w:spacing w:after="50"/>
    </w:pPr>
    <w:rPr>
      <w:rFonts w:ascii="Times New Roman" w:eastAsia="Times New Roman" w:hAnsi="Times New Roman" w:cs="Times New Roman"/>
      <w:b/>
      <w:bCs/>
      <w:sz w:val="28"/>
      <w:szCs w:val="28"/>
    </w:rPr>
  </w:style>
  <w:style w:type="paragraph" w:customStyle="1" w:styleId="Other0">
    <w:name w:val="Other"/>
    <w:basedOn w:val="Normal"/>
    <w:link w:val="Other"/>
    <w:pPr>
      <w:shd w:val="clear" w:color="auto" w:fill="FFFFFF"/>
    </w:pPr>
    <w:rPr>
      <w:rFonts w:ascii="Times New Roman" w:eastAsia="Times New Roman" w:hAnsi="Times New Roman" w:cs="Times New Roman"/>
      <w:sz w:val="28"/>
      <w:szCs w:val="28"/>
    </w:rPr>
  </w:style>
  <w:style w:type="table" w:styleId="TableGrid">
    <w:name w:val="Table Grid"/>
    <w:basedOn w:val="TableNormal"/>
    <w:uiPriority w:val="39"/>
    <w:rsid w:val="007C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36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Nguyen</dc:creator>
  <cp:keywords/>
  <cp:lastModifiedBy>Admin</cp:lastModifiedBy>
  <cp:revision>19</cp:revision>
  <dcterms:created xsi:type="dcterms:W3CDTF">2026-05-14T02:02:00Z</dcterms:created>
  <dcterms:modified xsi:type="dcterms:W3CDTF">2026-05-20T01:50:00Z</dcterms:modified>
</cp:coreProperties>
</file>